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C5B792" w14:textId="2BA733D4" w:rsidR="00AD35AD" w:rsidRPr="006C21EB" w:rsidRDefault="008C7442" w:rsidP="008C7442">
      <w:pPr>
        <w:pStyle w:val="FirstParagraph"/>
        <w:pBdr>
          <w:bottom w:val="single" w:sz="4" w:space="1" w:color="auto"/>
        </w:pBdr>
        <w:jc w:val="center"/>
        <w:rPr>
          <w:rFonts w:ascii="Georgia Pro" w:hAnsi="Georgia Pro"/>
          <w:b/>
          <w:bCs/>
        </w:rPr>
      </w:pPr>
      <w:r w:rsidRPr="006C21EB">
        <w:rPr>
          <w:rFonts w:ascii="Georgia Pro" w:hAnsi="Georgia Pro"/>
          <w:b/>
          <w:bCs/>
        </w:rPr>
        <w:t>Reference Sheet: VoiceThread</w:t>
      </w:r>
    </w:p>
    <w:p w14:paraId="232028EB" w14:textId="38D912BA" w:rsidR="00AD35AD" w:rsidRPr="006C21EB" w:rsidRDefault="002B1455">
      <w:pPr>
        <w:pStyle w:val="FirstParagraph"/>
        <w:rPr>
          <w:rFonts w:ascii="Georgia Pro" w:hAnsi="Georgia Pro"/>
        </w:rPr>
      </w:pPr>
      <w:r w:rsidRPr="006C21EB">
        <w:rPr>
          <w:rFonts w:ascii="Georgia Pro" w:hAnsi="Georgia Pro"/>
        </w:rPr>
        <w:t xml:space="preserve">This reference sheet will lead you through the </w:t>
      </w:r>
      <w:r w:rsidR="00F670B0" w:rsidRPr="006C21EB">
        <w:rPr>
          <w:rFonts w:ascii="Georgia Pro" w:hAnsi="Georgia Pro"/>
        </w:rPr>
        <w:t xml:space="preserve">process of getting started with </w:t>
      </w:r>
      <w:r w:rsidRPr="006C21EB">
        <w:rPr>
          <w:rFonts w:ascii="Georgia Pro" w:hAnsi="Georgia Pro"/>
        </w:rPr>
        <w:t>VoiceThread. VoiceThread allows conversations to be conducted around a s</w:t>
      </w:r>
      <w:r w:rsidR="008C7442" w:rsidRPr="006C21EB">
        <w:rPr>
          <w:rFonts w:ascii="Georgia Pro" w:hAnsi="Georgia Pro"/>
        </w:rPr>
        <w:t>et of images, videos or slides.</w:t>
      </w:r>
    </w:p>
    <w:p w14:paraId="7D0DE2A9" w14:textId="592CFCE5" w:rsidR="006C21EB" w:rsidRPr="006C21EB" w:rsidRDefault="006C21EB" w:rsidP="006C21EB">
      <w:pPr>
        <w:pStyle w:val="BodyText"/>
        <w:rPr>
          <w:rFonts w:ascii="Georgia Pro" w:hAnsi="Georgia Pro"/>
          <w:i/>
          <w:u w:val="single"/>
        </w:rPr>
      </w:pPr>
      <w:r w:rsidRPr="006C21EB">
        <w:rPr>
          <w:rFonts w:ascii="Georgia Pro" w:hAnsi="Georgia Pro"/>
          <w:i/>
          <w:u w:val="single"/>
        </w:rPr>
        <w:t xml:space="preserve">Navigating to </w:t>
      </w:r>
      <w:r>
        <w:rPr>
          <w:rFonts w:ascii="Georgia Pro" w:hAnsi="Georgia Pro"/>
          <w:i/>
          <w:u w:val="single"/>
        </w:rPr>
        <w:t>VoiceThread</w:t>
      </w:r>
    </w:p>
    <w:p w14:paraId="23CE80C9" w14:textId="3C543805" w:rsidR="00AD35AD" w:rsidRPr="006C21EB" w:rsidRDefault="002B1455" w:rsidP="00933813">
      <w:pPr>
        <w:pStyle w:val="BodyText"/>
        <w:numPr>
          <w:ilvl w:val="0"/>
          <w:numId w:val="4"/>
        </w:numPr>
        <w:rPr>
          <w:rFonts w:ascii="Georgia Pro" w:hAnsi="Georgia Pro"/>
        </w:rPr>
      </w:pPr>
      <w:r w:rsidRPr="006C21EB">
        <w:rPr>
          <w:rFonts w:ascii="Georgia Pro" w:hAnsi="Georgia Pro"/>
        </w:rPr>
        <w:t xml:space="preserve">Log in to </w:t>
      </w:r>
      <w:r w:rsidR="002D4440" w:rsidRPr="006C21EB">
        <w:rPr>
          <w:rFonts w:ascii="Georgia Pro" w:hAnsi="Georgia Pro"/>
        </w:rPr>
        <w:t>Canvas</w:t>
      </w:r>
      <w:r w:rsidRPr="006C21EB">
        <w:rPr>
          <w:rFonts w:ascii="Georgia Pro" w:hAnsi="Georgia Pro"/>
        </w:rPr>
        <w:t xml:space="preserve">, such as </w:t>
      </w:r>
      <w:r w:rsidR="002D4440" w:rsidRPr="006C21EB">
        <w:rPr>
          <w:rFonts w:ascii="Georgia Pro" w:hAnsi="Georgia Pro"/>
        </w:rPr>
        <w:t xml:space="preserve">by navigating to </w:t>
      </w:r>
      <w:hyperlink r:id="rId7" w:history="1">
        <w:r w:rsidR="006E1AA7" w:rsidRPr="006C21EB">
          <w:rPr>
            <w:rStyle w:val="Hyperlink"/>
            <w:rFonts w:ascii="Georgia Pro" w:hAnsi="Georgia Pro"/>
          </w:rPr>
          <w:t>http://canvas.iu.edu/</w:t>
        </w:r>
      </w:hyperlink>
      <w:r w:rsidR="006E1AA7" w:rsidRPr="006C21EB">
        <w:rPr>
          <w:rFonts w:ascii="Georgia Pro" w:hAnsi="Georgia Pro"/>
        </w:rPr>
        <w:t xml:space="preserve">, </w:t>
      </w:r>
      <w:r w:rsidRPr="006C21EB">
        <w:rPr>
          <w:rFonts w:ascii="Georgia Pro" w:hAnsi="Georgia Pro"/>
        </w:rPr>
        <w:t>and the</w:t>
      </w:r>
      <w:r w:rsidR="002D4440" w:rsidRPr="006C21EB">
        <w:rPr>
          <w:rFonts w:ascii="Georgia Pro" w:hAnsi="Georgia Pro"/>
        </w:rPr>
        <w:t>n navigate to this course.</w:t>
      </w:r>
    </w:p>
    <w:p w14:paraId="442F6873" w14:textId="6E60A811" w:rsidR="00AD35AD" w:rsidRPr="006C21EB" w:rsidRDefault="002C02CA" w:rsidP="00933813">
      <w:pPr>
        <w:pStyle w:val="BodyText"/>
        <w:numPr>
          <w:ilvl w:val="0"/>
          <w:numId w:val="4"/>
        </w:numPr>
        <w:rPr>
          <w:rFonts w:ascii="Georgia Pro" w:hAnsi="Georgia Pro"/>
        </w:rPr>
      </w:pPr>
      <w:r w:rsidRPr="006C21EB">
        <w:rPr>
          <w:rFonts w:ascii="Georgia Pro" w:hAnsi="Georgia Pro"/>
        </w:rPr>
        <w:t>Find the VoiceThread Link in the course sidebar and click on it</w:t>
      </w:r>
      <w:r w:rsidR="002B1455" w:rsidRPr="006C21EB">
        <w:rPr>
          <w:rFonts w:ascii="Georgia Pro" w:hAnsi="Georgia Pro"/>
        </w:rPr>
        <w:t>.</w:t>
      </w:r>
    </w:p>
    <w:p w14:paraId="22C18AB1" w14:textId="52A80DAC" w:rsidR="002C02CA" w:rsidRPr="006C21EB" w:rsidRDefault="002C02CA" w:rsidP="002C02CA">
      <w:pPr>
        <w:pStyle w:val="BodyText"/>
        <w:jc w:val="center"/>
        <w:rPr>
          <w:rFonts w:ascii="Georgia Pro" w:hAnsi="Georgia Pro"/>
        </w:rPr>
      </w:pPr>
      <w:r w:rsidRPr="006C21EB">
        <w:rPr>
          <w:rFonts w:ascii="Georgia Pro" w:hAnsi="Georgia Pro"/>
        </w:rPr>
        <w:drawing>
          <wp:inline distT="0" distB="0" distL="0" distR="0" wp14:anchorId="14216816" wp14:editId="60A2DD58">
            <wp:extent cx="30226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2600" cy="1219200"/>
                    </a:xfrm>
                    <a:prstGeom prst="rect">
                      <a:avLst/>
                    </a:prstGeom>
                  </pic:spPr>
                </pic:pic>
              </a:graphicData>
            </a:graphic>
          </wp:inline>
        </w:drawing>
      </w:r>
    </w:p>
    <w:p w14:paraId="69C6DDEA" w14:textId="3C91B491" w:rsidR="00AD35AD" w:rsidRPr="006C21EB" w:rsidRDefault="002B1455" w:rsidP="00933813">
      <w:pPr>
        <w:pStyle w:val="BodyText"/>
        <w:numPr>
          <w:ilvl w:val="0"/>
          <w:numId w:val="4"/>
        </w:numPr>
        <w:rPr>
          <w:rFonts w:ascii="Georgia Pro" w:hAnsi="Georgia Pro"/>
        </w:rPr>
      </w:pPr>
      <w:r w:rsidRPr="006C21EB">
        <w:rPr>
          <w:rFonts w:ascii="Georgia Pro" w:hAnsi="Georgia Pro"/>
        </w:rPr>
        <w:t xml:space="preserve">At this point, you will be taken to </w:t>
      </w:r>
      <w:r w:rsidR="00181894" w:rsidRPr="006C21EB">
        <w:rPr>
          <w:rFonts w:ascii="Georgia Pro" w:hAnsi="Georgia Pro"/>
        </w:rPr>
        <w:t>the “VoiceThread Setup</w:t>
      </w:r>
      <w:r w:rsidRPr="006C21EB">
        <w:rPr>
          <w:rFonts w:ascii="Georgia Pro" w:hAnsi="Georgia Pro"/>
        </w:rPr>
        <w:t>” page</w:t>
      </w:r>
      <w:r w:rsidR="00181894" w:rsidRPr="006C21EB">
        <w:rPr>
          <w:rFonts w:ascii="Georgia Pro" w:hAnsi="Georgia Pro"/>
        </w:rPr>
        <w:t xml:space="preserve"> within Canvas</w:t>
      </w:r>
      <w:r w:rsidRPr="006C21EB">
        <w:rPr>
          <w:rFonts w:ascii="Georgia Pro" w:hAnsi="Georgia Pro"/>
        </w:rPr>
        <w:t xml:space="preserve">. </w:t>
      </w:r>
      <w:r w:rsidR="00181894" w:rsidRPr="006C21EB">
        <w:rPr>
          <w:rFonts w:ascii="Georgia Pro" w:hAnsi="Georgia Pro"/>
        </w:rPr>
        <w:t>For ease of use, it is recommended that you click on the “Open in a new tab” link</w:t>
      </w:r>
      <w:r w:rsidRPr="006C21EB">
        <w:rPr>
          <w:rFonts w:ascii="Georgia Pro" w:hAnsi="Georgia Pro"/>
        </w:rPr>
        <w:t>.</w:t>
      </w:r>
    </w:p>
    <w:p w14:paraId="1FBFBF9B" w14:textId="65B71147" w:rsidR="00181894" w:rsidRPr="006C21EB" w:rsidRDefault="00181894" w:rsidP="00A648C2">
      <w:pPr>
        <w:pStyle w:val="BodyText"/>
        <w:jc w:val="center"/>
        <w:rPr>
          <w:rFonts w:ascii="Georgia Pro" w:hAnsi="Georgia Pro"/>
        </w:rPr>
      </w:pPr>
      <w:r w:rsidRPr="006C21EB">
        <w:rPr>
          <w:rFonts w:ascii="Georgia Pro" w:hAnsi="Georgia Pro"/>
        </w:rPr>
        <w:drawing>
          <wp:inline distT="0" distB="0" distL="0" distR="0" wp14:anchorId="3B1ECC0D" wp14:editId="193689AB">
            <wp:extent cx="3408957" cy="1510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66" t="1969" r="14735" b="46809"/>
                    <a:stretch/>
                  </pic:blipFill>
                  <pic:spPr bwMode="auto">
                    <a:xfrm>
                      <a:off x="0" y="0"/>
                      <a:ext cx="3419340" cy="1515527"/>
                    </a:xfrm>
                    <a:prstGeom prst="rect">
                      <a:avLst/>
                    </a:prstGeom>
                    <a:ln>
                      <a:noFill/>
                    </a:ln>
                    <a:extLst>
                      <a:ext uri="{53640926-AAD7-44D8-BBD7-CCE9431645EC}">
                        <a14:shadowObscured xmlns:a14="http://schemas.microsoft.com/office/drawing/2010/main"/>
                      </a:ext>
                    </a:extLst>
                  </pic:spPr>
                </pic:pic>
              </a:graphicData>
            </a:graphic>
          </wp:inline>
        </w:drawing>
      </w:r>
    </w:p>
    <w:p w14:paraId="5C4C354B" w14:textId="62585C35" w:rsidR="00A648C2" w:rsidRPr="006C21EB" w:rsidRDefault="00A648C2" w:rsidP="00933813">
      <w:pPr>
        <w:pStyle w:val="BodyText"/>
        <w:numPr>
          <w:ilvl w:val="0"/>
          <w:numId w:val="4"/>
        </w:numPr>
        <w:rPr>
          <w:rFonts w:ascii="Georgia Pro" w:hAnsi="Georgia Pro"/>
        </w:rPr>
      </w:pPr>
      <w:r w:rsidRPr="006C21EB">
        <w:rPr>
          <w:rFonts w:ascii="Georgia Pro" w:hAnsi="Georgia Pro"/>
        </w:rPr>
        <w:t>Now click on the button labeled “Individual VT,” which will bring you to your individual VoiceThread Dashboard.</w:t>
      </w:r>
    </w:p>
    <w:p w14:paraId="75F2AD0A" w14:textId="29B238A9" w:rsidR="00A648C2" w:rsidRPr="006C21EB" w:rsidRDefault="00A648C2" w:rsidP="00A648C2">
      <w:pPr>
        <w:pStyle w:val="BodyText"/>
        <w:jc w:val="center"/>
        <w:rPr>
          <w:rFonts w:ascii="Georgia Pro" w:hAnsi="Georgia Pro"/>
        </w:rPr>
      </w:pPr>
      <w:r w:rsidRPr="006C21EB">
        <w:rPr>
          <w:rFonts w:ascii="Georgia Pro" w:hAnsi="Georgia Pro"/>
        </w:rPr>
        <w:drawing>
          <wp:inline distT="0" distB="0" distL="0" distR="0" wp14:anchorId="3534811D" wp14:editId="739F864A">
            <wp:extent cx="3278692" cy="17615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5974" cy="1781628"/>
                    </a:xfrm>
                    <a:prstGeom prst="rect">
                      <a:avLst/>
                    </a:prstGeom>
                  </pic:spPr>
                </pic:pic>
              </a:graphicData>
            </a:graphic>
          </wp:inline>
        </w:drawing>
      </w:r>
    </w:p>
    <w:p w14:paraId="73C4FBDD" w14:textId="03FA6725" w:rsidR="00A648C2" w:rsidRPr="006C21EB" w:rsidRDefault="00A648C2" w:rsidP="00933813">
      <w:pPr>
        <w:pStyle w:val="BodyText"/>
        <w:numPr>
          <w:ilvl w:val="0"/>
          <w:numId w:val="4"/>
        </w:numPr>
        <w:rPr>
          <w:rFonts w:ascii="Georgia Pro" w:hAnsi="Georgia Pro"/>
        </w:rPr>
      </w:pPr>
      <w:r w:rsidRPr="006C21EB">
        <w:rPr>
          <w:rFonts w:ascii="Georgia Pro" w:hAnsi="Georgia Pro"/>
        </w:rPr>
        <w:lastRenderedPageBreak/>
        <w:t>You should now see a list of recent activity, which will probably include an VoiceThreads you have created recently and possibly any VoiceThreads you have left comments on. In order to create your own VoiceThread, click on the</w:t>
      </w:r>
      <w:r w:rsidR="00C14982" w:rsidRPr="006C21EB">
        <w:rPr>
          <w:rFonts w:ascii="Georgia Pro" w:hAnsi="Georgia Pro"/>
        </w:rPr>
        <w:t xml:space="preserve"> “Create new VoiceThread”</w:t>
      </w:r>
      <w:r w:rsidRPr="006C21EB">
        <w:rPr>
          <w:rFonts w:ascii="Georgia Pro" w:hAnsi="Georgia Pro"/>
        </w:rPr>
        <w:t xml:space="preserve"> </w:t>
      </w:r>
      <w:r w:rsidRPr="006C21EB">
        <w:rPr>
          <w:rFonts w:ascii="Georgia Pro" w:hAnsi="Georgia Pro"/>
        </w:rPr>
        <w:t>button in</w:t>
      </w:r>
      <w:r w:rsidRPr="006C21EB">
        <w:rPr>
          <w:rFonts w:ascii="Georgia Pro" w:hAnsi="Georgia Pro"/>
        </w:rPr>
        <w:t xml:space="preserve"> the </w:t>
      </w:r>
      <w:r w:rsidRPr="006C21EB">
        <w:rPr>
          <w:rFonts w:ascii="Georgia Pro" w:hAnsi="Georgia Pro"/>
        </w:rPr>
        <w:t>top left</w:t>
      </w:r>
      <w:r w:rsidRPr="006C21EB">
        <w:rPr>
          <w:rFonts w:ascii="Georgia Pro" w:hAnsi="Georgia Pro"/>
        </w:rPr>
        <w:t xml:space="preserve"> corner of the page.</w:t>
      </w:r>
    </w:p>
    <w:p w14:paraId="054A6142" w14:textId="479F370A" w:rsidR="00A648C2" w:rsidRPr="006C21EB" w:rsidRDefault="00C14982" w:rsidP="00C14982">
      <w:pPr>
        <w:pStyle w:val="BodyText"/>
        <w:jc w:val="center"/>
        <w:rPr>
          <w:rFonts w:ascii="Georgia Pro" w:hAnsi="Georgia Pro"/>
        </w:rPr>
      </w:pPr>
      <w:r w:rsidRPr="006C21EB">
        <w:rPr>
          <w:rFonts w:ascii="Georgia Pro" w:hAnsi="Georgia Pro"/>
        </w:rPr>
        <w:drawing>
          <wp:inline distT="0" distB="0" distL="0" distR="0" wp14:anchorId="420F5E36" wp14:editId="629E26D1">
            <wp:extent cx="4203700" cy="15748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700" cy="1574800"/>
                    </a:xfrm>
                    <a:prstGeom prst="rect">
                      <a:avLst/>
                    </a:prstGeom>
                  </pic:spPr>
                </pic:pic>
              </a:graphicData>
            </a:graphic>
          </wp:inline>
        </w:drawing>
      </w:r>
    </w:p>
    <w:p w14:paraId="5C91DB7D" w14:textId="41FD0916" w:rsidR="00AD35AD" w:rsidRPr="006C21EB" w:rsidRDefault="002B1455" w:rsidP="00933813">
      <w:pPr>
        <w:pStyle w:val="BodyText"/>
        <w:numPr>
          <w:ilvl w:val="0"/>
          <w:numId w:val="4"/>
        </w:numPr>
        <w:rPr>
          <w:rFonts w:ascii="Georgia Pro" w:hAnsi="Georgia Pro"/>
        </w:rPr>
      </w:pPr>
      <w:r w:rsidRPr="006C21EB">
        <w:rPr>
          <w:rFonts w:ascii="Georgia Pro" w:hAnsi="Georgia Pro"/>
        </w:rPr>
        <w:t xml:space="preserve">Once you click on </w:t>
      </w:r>
      <w:r w:rsidR="00C14982" w:rsidRPr="006C21EB">
        <w:rPr>
          <w:rFonts w:ascii="Georgia Pro" w:hAnsi="Georgia Pro"/>
        </w:rPr>
        <w:t>the button</w:t>
      </w:r>
      <w:r w:rsidRPr="006C21EB">
        <w:rPr>
          <w:rFonts w:ascii="Georgia Pro" w:hAnsi="Georgia Pro"/>
        </w:rPr>
        <w:t xml:space="preserve">, </w:t>
      </w:r>
      <w:r w:rsidR="00563B19" w:rsidRPr="006C21EB">
        <w:rPr>
          <w:rFonts w:ascii="Georgia Pro" w:hAnsi="Georgia Pro"/>
        </w:rPr>
        <w:t>the page will change and you will be provided</w:t>
      </w:r>
      <w:r w:rsidRPr="006C21EB">
        <w:rPr>
          <w:rFonts w:ascii="Georgia Pro" w:hAnsi="Georgia Pro"/>
        </w:rPr>
        <w:t xml:space="preserve"> with the “Create</w:t>
      </w:r>
      <w:r w:rsidR="00563B19" w:rsidRPr="006C21EB">
        <w:rPr>
          <w:rFonts w:ascii="Georgia Pro" w:hAnsi="Georgia Pro"/>
        </w:rPr>
        <w:t xml:space="preserve"> new VoiceThread” screen</w:t>
      </w:r>
      <w:r w:rsidRPr="006C21EB">
        <w:rPr>
          <w:rFonts w:ascii="Georgia Pro" w:hAnsi="Georgia Pro"/>
        </w:rPr>
        <w:t>. You can go ahead and start creating.</w:t>
      </w:r>
      <w:r w:rsidR="00933813" w:rsidRPr="006C21EB">
        <w:rPr>
          <w:rFonts w:ascii="Georgia Pro" w:hAnsi="Georgia Pro"/>
        </w:rPr>
        <w:t xml:space="preserve"> </w:t>
      </w:r>
      <w:r w:rsidR="00933813" w:rsidRPr="006C21EB">
        <w:rPr>
          <w:rFonts w:ascii="Georgia Pro" w:hAnsi="Georgia Pro"/>
        </w:rPr>
        <w:t>To get started, you want to add some media</w:t>
      </w:r>
      <w:r w:rsidR="00933813" w:rsidRPr="006C21EB">
        <w:rPr>
          <w:rFonts w:ascii="Georgia Pro" w:hAnsi="Georgia Pro"/>
        </w:rPr>
        <w:t xml:space="preserve">. </w:t>
      </w:r>
      <w:r w:rsidR="00933813" w:rsidRPr="006C21EB">
        <w:rPr>
          <w:rFonts w:ascii="Georgia Pro" w:hAnsi="Georgia Pro"/>
        </w:rPr>
        <w:t>Click on the large “+ Add Media” button, which will provide you with a number of different options.</w:t>
      </w:r>
    </w:p>
    <w:p w14:paraId="72157056" w14:textId="14C3D5CD" w:rsidR="00563B19" w:rsidRPr="006C21EB" w:rsidRDefault="00563B19" w:rsidP="00563B19">
      <w:pPr>
        <w:pStyle w:val="BodyText"/>
        <w:jc w:val="center"/>
        <w:rPr>
          <w:rFonts w:ascii="Georgia Pro" w:hAnsi="Georgia Pro"/>
        </w:rPr>
      </w:pPr>
      <w:r w:rsidRPr="006C21EB">
        <w:rPr>
          <w:rFonts w:ascii="Georgia Pro" w:hAnsi="Georgia Pro"/>
        </w:rPr>
        <w:drawing>
          <wp:inline distT="0" distB="0" distL="0" distR="0" wp14:anchorId="37EDDEB5" wp14:editId="4CE5F80D">
            <wp:extent cx="1926236" cy="16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77" t="22561" r="26162"/>
                    <a:stretch/>
                  </pic:blipFill>
                  <pic:spPr bwMode="auto">
                    <a:xfrm>
                      <a:off x="0" y="0"/>
                      <a:ext cx="1932414" cy="1625612"/>
                    </a:xfrm>
                    <a:prstGeom prst="rect">
                      <a:avLst/>
                    </a:prstGeom>
                    <a:ln>
                      <a:noFill/>
                    </a:ln>
                    <a:extLst>
                      <a:ext uri="{53640926-AAD7-44D8-BBD7-CCE9431645EC}">
                        <a14:shadowObscured xmlns:a14="http://schemas.microsoft.com/office/drawing/2010/main"/>
                      </a:ext>
                    </a:extLst>
                  </pic:spPr>
                </pic:pic>
              </a:graphicData>
            </a:graphic>
          </wp:inline>
        </w:drawing>
      </w:r>
    </w:p>
    <w:p w14:paraId="6A2C3C80" w14:textId="3E19F921" w:rsidR="00933813" w:rsidRPr="006C21EB" w:rsidRDefault="00933813">
      <w:pPr>
        <w:pStyle w:val="BodyText"/>
        <w:rPr>
          <w:rFonts w:ascii="Georgia Pro" w:hAnsi="Georgia Pro"/>
          <w:i/>
          <w:u w:val="single"/>
        </w:rPr>
      </w:pPr>
      <w:r w:rsidRPr="006C21EB">
        <w:rPr>
          <w:rFonts w:ascii="Georgia Pro" w:hAnsi="Georgia Pro"/>
          <w:i/>
          <w:u w:val="single"/>
        </w:rPr>
        <w:t>Adding Your Own Files</w:t>
      </w:r>
    </w:p>
    <w:p w14:paraId="65411051" w14:textId="0F5A24A9" w:rsidR="009B159F" w:rsidRPr="006C21EB" w:rsidRDefault="00933813" w:rsidP="00933813">
      <w:pPr>
        <w:pStyle w:val="BodyText"/>
        <w:numPr>
          <w:ilvl w:val="0"/>
          <w:numId w:val="4"/>
        </w:numPr>
        <w:rPr>
          <w:rFonts w:ascii="Georgia Pro" w:hAnsi="Georgia Pro"/>
        </w:rPr>
      </w:pPr>
      <w:r w:rsidRPr="006C21EB">
        <w:rPr>
          <w:rFonts w:ascii="Georgia Pro" w:hAnsi="Georgia Pro"/>
        </w:rPr>
        <w:t>You can use your own files, such as images or even PDFs or PowerPoint slides.</w:t>
      </w:r>
      <w:r w:rsidR="002B1455" w:rsidRPr="006C21EB">
        <w:rPr>
          <w:rFonts w:ascii="Georgia Pro" w:hAnsi="Georgia Pro"/>
        </w:rPr>
        <w:t xml:space="preserve"> If you want to use your own picture or pictures, click on the</w:t>
      </w:r>
      <w:r w:rsidR="00563B19" w:rsidRPr="006C21EB">
        <w:rPr>
          <w:rFonts w:ascii="Georgia Pro" w:hAnsi="Georgia Pro"/>
        </w:rPr>
        <w:t xml:space="preserve"> </w:t>
      </w:r>
      <w:r w:rsidR="009B159F" w:rsidRPr="006C21EB">
        <w:rPr>
          <w:rFonts w:ascii="Georgia Pro" w:hAnsi="Georgia Pro"/>
        </w:rPr>
        <w:t>“My Computer”</w:t>
      </w:r>
      <w:r w:rsidR="002B1455" w:rsidRPr="006C21EB">
        <w:rPr>
          <w:rFonts w:ascii="Georgia Pro" w:hAnsi="Georgia Pro"/>
        </w:rPr>
        <w:t xml:space="preserve"> option</w:t>
      </w:r>
      <w:r w:rsidR="009B159F" w:rsidRPr="006C21EB">
        <w:rPr>
          <w:rFonts w:ascii="Georgia Pro" w:hAnsi="Georgia Pro"/>
        </w:rPr>
        <w:t>.</w:t>
      </w:r>
    </w:p>
    <w:p w14:paraId="0BA09000" w14:textId="76AD128C" w:rsidR="009B159F" w:rsidRPr="006C21EB" w:rsidRDefault="009B159F" w:rsidP="00933813">
      <w:pPr>
        <w:pStyle w:val="BodyText"/>
        <w:jc w:val="center"/>
        <w:rPr>
          <w:rFonts w:ascii="Georgia Pro" w:hAnsi="Georgia Pro"/>
        </w:rPr>
      </w:pPr>
      <w:r w:rsidRPr="006C21EB">
        <w:rPr>
          <w:rFonts w:ascii="Georgia Pro" w:hAnsi="Georgia Pro"/>
        </w:rPr>
        <w:drawing>
          <wp:inline distT="0" distB="0" distL="0" distR="0" wp14:anchorId="68AD8D3A" wp14:editId="650FDA63">
            <wp:extent cx="2070100" cy="6096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0100" cy="609600"/>
                    </a:xfrm>
                    <a:prstGeom prst="rect">
                      <a:avLst/>
                    </a:prstGeom>
                  </pic:spPr>
                </pic:pic>
              </a:graphicData>
            </a:graphic>
          </wp:inline>
        </w:drawing>
      </w:r>
    </w:p>
    <w:p w14:paraId="4AD6987F" w14:textId="6BB825F2" w:rsidR="00933813" w:rsidRPr="006C21EB" w:rsidRDefault="009B159F" w:rsidP="00933813">
      <w:pPr>
        <w:pStyle w:val="BodyText"/>
        <w:numPr>
          <w:ilvl w:val="0"/>
          <w:numId w:val="4"/>
        </w:numPr>
        <w:rPr>
          <w:rFonts w:ascii="Georgia Pro" w:hAnsi="Georgia Pro"/>
        </w:rPr>
      </w:pPr>
      <w:r w:rsidRPr="006C21EB">
        <w:rPr>
          <w:rFonts w:ascii="Georgia Pro" w:hAnsi="Georgia Pro"/>
        </w:rPr>
        <w:t>Find the file you want to use</w:t>
      </w:r>
      <w:r w:rsidR="002B1455" w:rsidRPr="006C21EB">
        <w:rPr>
          <w:rFonts w:ascii="Georgia Pro" w:hAnsi="Georgia Pro"/>
        </w:rPr>
        <w:t xml:space="preserve"> and </w:t>
      </w:r>
      <w:r w:rsidR="00D310CD" w:rsidRPr="006C21EB">
        <w:rPr>
          <w:rFonts w:ascii="Georgia Pro" w:hAnsi="Georgia Pro"/>
        </w:rPr>
        <w:t>then upload your file</w:t>
      </w:r>
      <w:r w:rsidR="00563B19" w:rsidRPr="006C21EB">
        <w:rPr>
          <w:rFonts w:ascii="Georgia Pro" w:hAnsi="Georgia Pro"/>
        </w:rPr>
        <w:t>.</w:t>
      </w:r>
      <w:r w:rsidR="00F005DE">
        <w:rPr>
          <w:rFonts w:ascii="Georgia Pro" w:hAnsi="Georgia Pro"/>
        </w:rPr>
        <w:t xml:space="preserve"> If this is the first </w:t>
      </w:r>
      <w:bookmarkStart w:id="0" w:name="_GoBack"/>
      <w:bookmarkEnd w:id="0"/>
    </w:p>
    <w:p w14:paraId="7BC71B77" w14:textId="2075A423" w:rsidR="00412A9D" w:rsidRPr="00412A9D" w:rsidRDefault="00412A9D">
      <w:pPr>
        <w:pStyle w:val="BodyText"/>
        <w:rPr>
          <w:rFonts w:ascii="Georgia Pro" w:hAnsi="Georgia Pro"/>
          <w:i/>
          <w:u w:val="single"/>
        </w:rPr>
      </w:pPr>
      <w:r>
        <w:rPr>
          <w:rFonts w:ascii="Georgia Pro" w:hAnsi="Georgia Pro"/>
          <w:i/>
          <w:u w:val="single"/>
        </w:rPr>
        <w:t>Selecting Media from an Online Source</w:t>
      </w:r>
    </w:p>
    <w:p w14:paraId="0BB1290D" w14:textId="1A2DD7AF" w:rsidR="00412A9D" w:rsidRDefault="00F005DE" w:rsidP="00412A9D">
      <w:pPr>
        <w:pStyle w:val="BodyText"/>
        <w:numPr>
          <w:ilvl w:val="0"/>
          <w:numId w:val="4"/>
        </w:numPr>
        <w:rPr>
          <w:rFonts w:ascii="Georgia Pro" w:hAnsi="Georgia Pro"/>
        </w:rPr>
      </w:pPr>
      <w:r>
        <w:rPr>
          <w:rFonts w:ascii="Georgia Pro" w:hAnsi="Georgia Pro"/>
        </w:rPr>
        <w:t xml:space="preserve">You also have the option of searching for and using </w:t>
      </w:r>
    </w:p>
    <w:p w14:paraId="3F2BAAD7" w14:textId="6ADA317C" w:rsidR="00F005DE" w:rsidRDefault="00F005DE" w:rsidP="00F005DE">
      <w:pPr>
        <w:pStyle w:val="BodyText"/>
        <w:jc w:val="center"/>
        <w:rPr>
          <w:rFonts w:ascii="Georgia Pro" w:hAnsi="Georgia Pro"/>
        </w:rPr>
      </w:pPr>
      <w:r w:rsidRPr="00F005DE">
        <w:rPr>
          <w:rFonts w:ascii="Georgia Pro" w:hAnsi="Georgia Pro"/>
        </w:rPr>
        <w:drawing>
          <wp:inline distT="0" distB="0" distL="0" distR="0" wp14:anchorId="4FA9427B" wp14:editId="2186653D">
            <wp:extent cx="2211892" cy="599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4632" cy="605648"/>
                    </a:xfrm>
                    <a:prstGeom prst="rect">
                      <a:avLst/>
                    </a:prstGeom>
                  </pic:spPr>
                </pic:pic>
              </a:graphicData>
            </a:graphic>
          </wp:inline>
        </w:drawing>
      </w:r>
    </w:p>
    <w:p w14:paraId="6C1D2C2A" w14:textId="7D8252D8" w:rsidR="00AD35AD" w:rsidRPr="006C21EB" w:rsidRDefault="002B1455" w:rsidP="00412A9D">
      <w:pPr>
        <w:pStyle w:val="BodyText"/>
        <w:numPr>
          <w:ilvl w:val="0"/>
          <w:numId w:val="4"/>
        </w:numPr>
        <w:rPr>
          <w:rFonts w:ascii="Georgia Pro" w:hAnsi="Georgia Pro"/>
        </w:rPr>
      </w:pPr>
      <w:r w:rsidRPr="006C21EB">
        <w:rPr>
          <w:rFonts w:ascii="Georgia Pro" w:hAnsi="Georgia Pro"/>
        </w:rPr>
        <w:lastRenderedPageBreak/>
        <w:t>The screen will refresh with a number of different sources available to you. These instructions will walk you through obtaining a photo through the online photo sharing service Flickr, but the process is the same for all sources. So, click on the option.</w:t>
      </w:r>
    </w:p>
    <w:p w14:paraId="363433E8" w14:textId="77777777" w:rsidR="00AD35AD" w:rsidRPr="006C21EB" w:rsidRDefault="002B1455">
      <w:pPr>
        <w:pStyle w:val="BodyText"/>
        <w:rPr>
          <w:rFonts w:ascii="Georgia Pro" w:hAnsi="Georgia Pro"/>
        </w:rPr>
      </w:pPr>
      <w:r w:rsidRPr="006C21EB">
        <w:rPr>
          <w:rFonts w:ascii="Georgia Pro" w:hAnsi="Georgia Pro"/>
          <w:i/>
        </w:rPr>
        <w:t>Step 8.</w:t>
      </w:r>
      <w:r w:rsidRPr="006C21EB">
        <w:rPr>
          <w:rFonts w:ascii="Georgia Pro" w:hAnsi="Georgia Pro"/>
        </w:rPr>
        <w:t xml:space="preserve"> You have the choice of exploring different categories (such as “Animals,” “Computers,” and “Science”) or searching for a word or phrase. If you choose to explore a category, just click on the category. If you choose to search, type the word or phrase into the search box and hit the [ENTER] key on your keyboard.</w:t>
      </w:r>
    </w:p>
    <w:p w14:paraId="0BB80D72" w14:textId="77777777" w:rsidR="00AD35AD" w:rsidRPr="006C21EB" w:rsidRDefault="002B1455">
      <w:pPr>
        <w:pStyle w:val="BodyText"/>
        <w:rPr>
          <w:rFonts w:ascii="Georgia Pro" w:hAnsi="Georgia Pro"/>
        </w:rPr>
      </w:pPr>
      <w:r w:rsidRPr="006C21EB">
        <w:rPr>
          <w:rFonts w:ascii="Georgia Pro" w:hAnsi="Georgia Pro"/>
          <w:i/>
        </w:rPr>
        <w:t>Step 9.</w:t>
      </w:r>
      <w:r w:rsidRPr="006C21EB">
        <w:rPr>
          <w:rFonts w:ascii="Georgia Pro" w:hAnsi="Georgia Pro"/>
        </w:rPr>
        <w:t xml:space="preserve"> The page will refresh again and provide the results of your search or the available photos in your selected category. Scroll through and then click once on a photograph you would like to use; it should now appear with a blue border around it.</w:t>
      </w:r>
    </w:p>
    <w:p w14:paraId="2EE890CD" w14:textId="77777777" w:rsidR="00AD35AD" w:rsidRPr="006C21EB" w:rsidRDefault="002B1455">
      <w:pPr>
        <w:pStyle w:val="BodyText"/>
        <w:rPr>
          <w:rFonts w:ascii="Georgia Pro" w:hAnsi="Georgia Pro"/>
        </w:rPr>
      </w:pPr>
      <w:r w:rsidRPr="006C21EB">
        <w:rPr>
          <w:rFonts w:ascii="Georgia Pro" w:hAnsi="Georgia Pro"/>
          <w:i/>
        </w:rPr>
        <w:t>Step 10.</w:t>
      </w:r>
      <w:r w:rsidRPr="006C21EB">
        <w:rPr>
          <w:rFonts w:ascii="Georgia Pro" w:hAnsi="Georgia Pro"/>
        </w:rPr>
        <w:t xml:space="preserve"> In addition to the blue border around your selected photo, notice that a button appears. Go ahead and click on this button to import the photo into your VoiceThread.</w:t>
      </w:r>
    </w:p>
    <w:p w14:paraId="2B07DFC4" w14:textId="77777777" w:rsidR="00AD35AD" w:rsidRDefault="002B1455">
      <w:pPr>
        <w:pStyle w:val="BodyText"/>
        <w:rPr>
          <w:rFonts w:ascii="Georgia Pro" w:hAnsi="Georgia Pro"/>
        </w:rPr>
      </w:pPr>
      <w:r w:rsidRPr="006C21EB">
        <w:rPr>
          <w:rFonts w:ascii="Georgia Pro" w:hAnsi="Georgia Pro"/>
          <w:i/>
        </w:rPr>
        <w:t>Step 11.</w:t>
      </w:r>
      <w:r w:rsidRPr="006C21EB">
        <w:rPr>
          <w:rFonts w:ascii="Georgia Pro" w:hAnsi="Georgia Pro"/>
        </w:rPr>
        <w:t xml:space="preserve"> Note that a “ ” message appears. You can repeat the media importing process as many times as you wish. When you are done, click on the close button in the shape of an to return to your VoiceThread.</w:t>
      </w:r>
    </w:p>
    <w:p w14:paraId="4CB7D0E4" w14:textId="42D595A4" w:rsidR="00D54552" w:rsidRPr="00D54552" w:rsidRDefault="00D54552">
      <w:pPr>
        <w:pStyle w:val="BodyText"/>
        <w:rPr>
          <w:rFonts w:ascii="Georgia Pro" w:hAnsi="Georgia Pro"/>
        </w:rPr>
      </w:pPr>
      <w:r>
        <w:rPr>
          <w:rFonts w:ascii="Georgia Pro" w:hAnsi="Georgia Pro"/>
          <w:i/>
          <w:u w:val="single"/>
        </w:rPr>
        <w:t>Adding Thread Settings</w:t>
      </w:r>
    </w:p>
    <w:p w14:paraId="1E34B4C7" w14:textId="77777777" w:rsidR="00D54552" w:rsidRPr="006C21EB" w:rsidRDefault="00D54552" w:rsidP="00D54552">
      <w:pPr>
        <w:pStyle w:val="BodyText"/>
        <w:numPr>
          <w:ilvl w:val="0"/>
          <w:numId w:val="4"/>
        </w:numPr>
        <w:rPr>
          <w:rFonts w:ascii="Georgia Pro" w:hAnsi="Georgia Pro"/>
        </w:rPr>
      </w:pPr>
      <w:r w:rsidRPr="006C21EB">
        <w:rPr>
          <w:rFonts w:ascii="Georgia Pro" w:hAnsi="Georgia Pro"/>
        </w:rPr>
        <w:t xml:space="preserve">If this is the first VoiceThread will the prompt you to enter some “Thread Settings.” This information describes your </w:t>
      </w:r>
      <w:r>
        <w:rPr>
          <w:rFonts w:ascii="Georgia Pro" w:hAnsi="Georgia Pro"/>
        </w:rPr>
        <w:t>VoiceThread project as a whole, not just the one image or slide you uploaded or selected. Go ahead and give your VoiceThread an appropriate Title and Description and then click on the [Save] button.</w:t>
      </w:r>
    </w:p>
    <w:p w14:paraId="67080604" w14:textId="77777777" w:rsidR="00D54552" w:rsidRPr="006C21EB" w:rsidRDefault="00D54552" w:rsidP="00D54552">
      <w:pPr>
        <w:pStyle w:val="BodyText"/>
        <w:jc w:val="center"/>
        <w:rPr>
          <w:rFonts w:ascii="Georgia Pro" w:hAnsi="Georgia Pro"/>
        </w:rPr>
      </w:pPr>
      <w:r w:rsidRPr="006C21EB">
        <w:rPr>
          <w:rFonts w:ascii="Georgia Pro" w:hAnsi="Georgia Pro"/>
        </w:rPr>
        <w:drawing>
          <wp:inline distT="0" distB="0" distL="0" distR="0" wp14:anchorId="39DBAB7C" wp14:editId="3B4E7A55">
            <wp:extent cx="4737735" cy="2447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8776" cy="2458701"/>
                    </a:xfrm>
                    <a:prstGeom prst="rect">
                      <a:avLst/>
                    </a:prstGeom>
                  </pic:spPr>
                </pic:pic>
              </a:graphicData>
            </a:graphic>
          </wp:inline>
        </w:drawing>
      </w:r>
    </w:p>
    <w:p w14:paraId="17D33F6B" w14:textId="77777777" w:rsidR="00D54552" w:rsidRDefault="00D54552">
      <w:pPr>
        <w:pStyle w:val="BodyText"/>
        <w:rPr>
          <w:rFonts w:ascii="Georgia Pro" w:hAnsi="Georgia Pro"/>
          <w:i/>
        </w:rPr>
      </w:pPr>
    </w:p>
    <w:p w14:paraId="68202D21" w14:textId="77777777" w:rsidR="00AD35AD" w:rsidRPr="006C21EB" w:rsidRDefault="002B1455">
      <w:pPr>
        <w:pStyle w:val="BodyText"/>
        <w:rPr>
          <w:rFonts w:ascii="Georgia Pro" w:hAnsi="Georgia Pro"/>
        </w:rPr>
      </w:pPr>
      <w:r w:rsidRPr="006C21EB">
        <w:rPr>
          <w:rFonts w:ascii="Georgia Pro" w:hAnsi="Georgia Pro"/>
          <w:i/>
        </w:rPr>
        <w:t>Step 12.</w:t>
      </w:r>
      <w:r w:rsidRPr="006C21EB">
        <w:rPr>
          <w:rFonts w:ascii="Georgia Pro" w:hAnsi="Georgia Pro"/>
        </w:rPr>
        <w:t xml:space="preserve"> Once you have your photos set, you are now ready to add comments to your VoiceThread. On the main VoiceThread screen, click on the option. The screen will refresh with an expanded view of your VoiceThread.</w:t>
      </w:r>
    </w:p>
    <w:p w14:paraId="35703D68" w14:textId="77777777" w:rsidR="00AD35AD" w:rsidRPr="006C21EB" w:rsidRDefault="002B1455">
      <w:pPr>
        <w:pStyle w:val="BodyText"/>
        <w:rPr>
          <w:rFonts w:ascii="Georgia Pro" w:hAnsi="Georgia Pro"/>
        </w:rPr>
      </w:pPr>
      <w:r w:rsidRPr="006C21EB">
        <w:rPr>
          <w:rFonts w:ascii="Georgia Pro" w:hAnsi="Georgia Pro"/>
          <w:i/>
        </w:rPr>
        <w:lastRenderedPageBreak/>
        <w:t>Step 13.</w:t>
      </w:r>
      <w:r w:rsidRPr="006C21EB">
        <w:rPr>
          <w:rFonts w:ascii="Georgia Pro" w:hAnsi="Georgia Pro"/>
        </w:rPr>
        <w:t xml:space="preserve"> When you are viewing the VoiceThread, you may view existing comments by clicking on the avatar or image of the person who has already left a comment. You may also press the button, which will move through all existing comments in order. See the image below for short descriptions of each button on the screen.</w:t>
      </w:r>
    </w:p>
    <w:p w14:paraId="2DF08045" w14:textId="77777777" w:rsidR="00AD35AD" w:rsidRPr="006C21EB" w:rsidRDefault="002B1455">
      <w:pPr>
        <w:pStyle w:val="BodyText"/>
        <w:rPr>
          <w:rFonts w:ascii="Georgia Pro" w:hAnsi="Georgia Pro"/>
        </w:rPr>
      </w:pPr>
      <w:r w:rsidRPr="006C21EB">
        <w:rPr>
          <w:rFonts w:ascii="Georgia Pro" w:hAnsi="Georgia Pro"/>
          <w:i/>
        </w:rPr>
        <w:t>Step 14.</w:t>
      </w:r>
      <w:r w:rsidRPr="006C21EB">
        <w:rPr>
          <w:rFonts w:ascii="Georgia Pro" w:hAnsi="Georgia Pro"/>
        </w:rPr>
        <w:t xml:space="preserve"> To leave a comment, click on the button just above the bottom of the screen.</w:t>
      </w:r>
    </w:p>
    <w:p w14:paraId="7E75A776" w14:textId="77777777" w:rsidR="00AD35AD" w:rsidRPr="006C21EB" w:rsidRDefault="002B1455">
      <w:pPr>
        <w:pStyle w:val="BodyText"/>
        <w:rPr>
          <w:rFonts w:ascii="Georgia Pro" w:hAnsi="Georgia Pro"/>
        </w:rPr>
      </w:pPr>
      <w:r w:rsidRPr="006C21EB">
        <w:rPr>
          <w:rFonts w:ascii="Georgia Pro" w:hAnsi="Georgia Pro"/>
          <w:i/>
        </w:rPr>
        <w:t>Step 15.</w:t>
      </w:r>
      <w:r w:rsidRPr="006C21EB">
        <w:rPr>
          <w:rFonts w:ascii="Georgia Pro" w:hAnsi="Georgia Pro"/>
        </w:rPr>
        <w:t xml:space="preserve"> You will be offered a number of different options, such as adding a text comment, comment by phone, recorded audio comment, video comment, or uploading a file. Adding a comment by phone may cost you money, so this is not recommended. Most comments you are expected to contribute have nothing to do with separate files, so instructions for uploading a file are not included here.</w:t>
      </w:r>
    </w:p>
    <w:p w14:paraId="02A65641" w14:textId="77777777" w:rsidR="00AD35AD" w:rsidRPr="006C21EB" w:rsidRDefault="002B1455">
      <w:pPr>
        <w:pStyle w:val="BodyText"/>
        <w:rPr>
          <w:rFonts w:ascii="Georgia Pro" w:hAnsi="Georgia Pro"/>
        </w:rPr>
      </w:pPr>
      <w:r w:rsidRPr="006C21EB">
        <w:rPr>
          <w:rFonts w:ascii="Georgia Pro" w:hAnsi="Georgia Pro"/>
          <w:i/>
        </w:rPr>
        <w:t>Step 16.</w:t>
      </w:r>
      <w:r w:rsidRPr="006C21EB">
        <w:rPr>
          <w:rFonts w:ascii="Georgia Pro" w:hAnsi="Georgia Pro"/>
        </w:rPr>
        <w:t xml:space="preserve"> To add a text comment, click on the text comment option (it is represented by ). You will then be presented with a text pop-up box. Type in the box and then click on the button when you are ready. Your comment then gets added to the end of the timeline.</w:t>
      </w:r>
    </w:p>
    <w:p w14:paraId="42479CCF" w14:textId="77777777" w:rsidR="00AD35AD" w:rsidRPr="006C21EB" w:rsidRDefault="002B1455">
      <w:pPr>
        <w:pStyle w:val="BodyText"/>
        <w:rPr>
          <w:rFonts w:ascii="Georgia Pro" w:hAnsi="Georgia Pro"/>
        </w:rPr>
      </w:pPr>
      <w:r w:rsidRPr="006C21EB">
        <w:rPr>
          <w:rFonts w:ascii="Georgia Pro" w:hAnsi="Georgia Pro"/>
          <w:i/>
        </w:rPr>
        <w:t>Step 17.</w:t>
      </w:r>
      <w:r w:rsidRPr="006C21EB">
        <w:rPr>
          <w:rFonts w:ascii="Georgia Pro" w:hAnsi="Georgia Pro"/>
        </w:rPr>
        <w:t xml:space="preserve"> To add a recorded audio comment, click on the audio comment option (it is represented by a microphone ). The first time you click on this option, you may be asked to approve VoiceThread’s use of your computer’s microphone. Click the button.</w:t>
      </w:r>
    </w:p>
    <w:p w14:paraId="50577696" w14:textId="77777777" w:rsidR="00AD35AD" w:rsidRPr="006C21EB" w:rsidRDefault="002B1455">
      <w:pPr>
        <w:pStyle w:val="BodyText"/>
        <w:rPr>
          <w:rFonts w:ascii="Georgia Pro" w:hAnsi="Georgia Pro"/>
        </w:rPr>
      </w:pPr>
      <w:r w:rsidRPr="006C21EB">
        <w:rPr>
          <w:rFonts w:ascii="Georgia Pro" w:hAnsi="Georgia Pro"/>
          <w:i/>
        </w:rPr>
        <w:t>Step 18.</w:t>
      </w:r>
      <w:r w:rsidRPr="006C21EB">
        <w:rPr>
          <w:rFonts w:ascii="Georgia Pro" w:hAnsi="Georgia Pro"/>
        </w:rPr>
        <w:t xml:space="preserve"> You will see a countdown screen, which is your cue as to when recording will start. Once it counts down, you can talk and your computer’s microphone will record you. When you are ready, click on the button at the bottom of the screen. VoiceThread will play the recording back to you, and if you are satisfied, click on the button and your voice comment will be added to the end of the timeline. If you are not satisfied, click the button and you can re-record your comment.</w:t>
      </w:r>
    </w:p>
    <w:p w14:paraId="466D2A9D" w14:textId="77777777" w:rsidR="00AD35AD" w:rsidRPr="006C21EB" w:rsidRDefault="002B1455">
      <w:pPr>
        <w:pStyle w:val="BodyText"/>
        <w:rPr>
          <w:rFonts w:ascii="Georgia Pro" w:hAnsi="Georgia Pro"/>
        </w:rPr>
      </w:pPr>
      <w:r w:rsidRPr="006C21EB">
        <w:rPr>
          <w:rFonts w:ascii="Georgia Pro" w:hAnsi="Georgia Pro"/>
          <w:i/>
        </w:rPr>
        <w:t>Step 19.</w:t>
      </w:r>
      <w:r w:rsidRPr="006C21EB">
        <w:rPr>
          <w:rFonts w:ascii="Georgia Pro" w:hAnsi="Georgia Pro"/>
        </w:rPr>
        <w:t xml:space="preserve"> To add a recorded video comment, click on the video comment option (it is represented by a video camera ). The first time you click on this option, you may be asked to approve VoiceThread’s use of your computer’s camera, much like recording an audio comment. Click the button.</w:t>
      </w:r>
    </w:p>
    <w:p w14:paraId="6508A5DF" w14:textId="77777777" w:rsidR="00AD35AD" w:rsidRPr="006C21EB" w:rsidRDefault="002B1455">
      <w:pPr>
        <w:pStyle w:val="BodyText"/>
        <w:rPr>
          <w:rFonts w:ascii="Georgia Pro" w:hAnsi="Georgia Pro"/>
        </w:rPr>
      </w:pPr>
      <w:r w:rsidRPr="006C21EB">
        <w:rPr>
          <w:rFonts w:ascii="Georgia Pro" w:hAnsi="Georgia Pro"/>
          <w:i/>
        </w:rPr>
        <w:t>Step 20.</w:t>
      </w:r>
      <w:r w:rsidRPr="006C21EB">
        <w:rPr>
          <w:rFonts w:ascii="Georgia Pro" w:hAnsi="Georgia Pro"/>
        </w:rPr>
        <w:t xml:space="preserve"> Just like with audio recording, you will see a countdown screen, which is your cue as to when recording will start. Once it counts down, you can talk and your computer’s camera will record you. When you are ready, click on the button at the bottom of the screen. VoiceThread will play the video back to you, and if you are satisfied, click on the button and your voice comment will be added to the end of the timeline. If you are not satisfied, click the button and you can re-record your comment.</w:t>
      </w:r>
    </w:p>
    <w:p w14:paraId="17D037E0" w14:textId="77777777" w:rsidR="00AD35AD" w:rsidRPr="006C21EB" w:rsidRDefault="002B1455">
      <w:pPr>
        <w:pStyle w:val="BodyText"/>
        <w:rPr>
          <w:rFonts w:ascii="Georgia Pro" w:hAnsi="Georgia Pro"/>
        </w:rPr>
      </w:pPr>
      <w:r w:rsidRPr="006C21EB">
        <w:rPr>
          <w:rFonts w:ascii="Georgia Pro" w:hAnsi="Georgia Pro"/>
          <w:i/>
        </w:rPr>
        <w:t>Step 21.</w:t>
      </w:r>
      <w:r w:rsidRPr="006C21EB">
        <w:rPr>
          <w:rFonts w:ascii="Georgia Pro" w:hAnsi="Georgia Pro"/>
        </w:rPr>
        <w:t xml:space="preserve"> When you are done, click on the close button in the shape of an to return to your VoiceThread. You are now ready to share. Go ahead and click on the button.</w:t>
      </w:r>
    </w:p>
    <w:p w14:paraId="29FC5A61" w14:textId="77777777" w:rsidR="00AD35AD" w:rsidRPr="006C21EB" w:rsidRDefault="002B1455">
      <w:pPr>
        <w:pStyle w:val="BodyText"/>
        <w:rPr>
          <w:rFonts w:ascii="Georgia Pro" w:hAnsi="Georgia Pro"/>
        </w:rPr>
      </w:pPr>
      <w:r w:rsidRPr="006C21EB">
        <w:rPr>
          <w:rFonts w:ascii="Georgia Pro" w:hAnsi="Georgia Pro"/>
          <w:i/>
        </w:rPr>
        <w:t>Step 22.</w:t>
      </w:r>
      <w:r w:rsidRPr="006C21EB">
        <w:rPr>
          <w:rFonts w:ascii="Georgia Pro" w:hAnsi="Georgia Pro"/>
        </w:rPr>
        <w:t xml:space="preserve"> We will be sharing our VoiceThreads in two ways. For the first way, click on the option on the left side of the Sharing screen.</w:t>
      </w:r>
    </w:p>
    <w:p w14:paraId="5123F216" w14:textId="77777777" w:rsidR="00AD35AD" w:rsidRPr="006C21EB" w:rsidRDefault="002B1455">
      <w:pPr>
        <w:pStyle w:val="BodyText"/>
        <w:rPr>
          <w:rFonts w:ascii="Georgia Pro" w:hAnsi="Georgia Pro"/>
        </w:rPr>
      </w:pPr>
      <w:r w:rsidRPr="006C21EB">
        <w:rPr>
          <w:rFonts w:ascii="Georgia Pro" w:hAnsi="Georgia Pro"/>
          <w:i/>
        </w:rPr>
        <w:t>Step 23.</w:t>
      </w:r>
      <w:r w:rsidRPr="006C21EB">
        <w:rPr>
          <w:rFonts w:ascii="Georgia Pro" w:hAnsi="Georgia Pro"/>
        </w:rPr>
        <w:t xml:space="preserve"> The screen will change slightly. Make sure that and are green; if not, click on them so that they turn green. Then, click on the big blue button. You have now completed the first way of sharing.</w:t>
      </w:r>
    </w:p>
    <w:p w14:paraId="6B0B0E55" w14:textId="77777777" w:rsidR="00AD35AD" w:rsidRPr="006C21EB" w:rsidRDefault="002B1455">
      <w:pPr>
        <w:pStyle w:val="BodyText"/>
        <w:rPr>
          <w:rFonts w:ascii="Georgia Pro" w:hAnsi="Georgia Pro"/>
        </w:rPr>
      </w:pPr>
      <w:r w:rsidRPr="006C21EB">
        <w:rPr>
          <w:rFonts w:ascii="Georgia Pro" w:hAnsi="Georgia Pro"/>
          <w:i/>
        </w:rPr>
        <w:t>Step 24.</w:t>
      </w:r>
      <w:r w:rsidRPr="006C21EB">
        <w:rPr>
          <w:rFonts w:ascii="Georgia Pro" w:hAnsi="Georgia Pro"/>
        </w:rPr>
        <w:t xml:space="preserve"> For the second way of sharing, click on the tab on the Sharing screen.</w:t>
      </w:r>
    </w:p>
    <w:p w14:paraId="2231B2A4" w14:textId="77777777" w:rsidR="00AD35AD" w:rsidRPr="006C21EB" w:rsidRDefault="002B1455">
      <w:pPr>
        <w:pStyle w:val="BodyText"/>
        <w:rPr>
          <w:rFonts w:ascii="Georgia Pro" w:hAnsi="Georgia Pro"/>
        </w:rPr>
      </w:pPr>
      <w:r w:rsidRPr="006C21EB">
        <w:rPr>
          <w:rFonts w:ascii="Georgia Pro" w:hAnsi="Georgia Pro"/>
          <w:i/>
        </w:rPr>
        <w:lastRenderedPageBreak/>
        <w:t>Step 25.</w:t>
      </w:r>
      <w:r w:rsidRPr="006C21EB">
        <w:rPr>
          <w:rFonts w:ascii="Georgia Pro" w:hAnsi="Georgia Pro"/>
        </w:rPr>
        <w:t xml:space="preserve"> After the screen refreshes showing the “Basic” sharing screen, make sure that the boxes next to </w:t>
      </w:r>
      <w:r w:rsidRPr="006C21EB">
        <w:rPr>
          <w:rStyle w:val="VerbatimChar"/>
          <w:rFonts w:ascii="Georgia Pro" w:hAnsi="Georgia Pro"/>
        </w:rPr>
        <w:t>View</w:t>
      </w:r>
      <w:r w:rsidRPr="006C21EB">
        <w:rPr>
          <w:rFonts w:ascii="Georgia Pro" w:hAnsi="Georgia Pro"/>
        </w:rPr>
        <w:t xml:space="preserve"> and </w:t>
      </w:r>
      <w:r w:rsidRPr="006C21EB">
        <w:rPr>
          <w:rStyle w:val="VerbatimChar"/>
          <w:rFonts w:ascii="Georgia Pro" w:hAnsi="Georgia Pro"/>
        </w:rPr>
        <w:t>Comment</w:t>
      </w:r>
      <w:r w:rsidRPr="006C21EB">
        <w:rPr>
          <w:rFonts w:ascii="Georgia Pro" w:hAnsi="Georgia Pro"/>
        </w:rPr>
        <w:t xml:space="preserve"> are checked, and then click on the button.</w:t>
      </w:r>
    </w:p>
    <w:p w14:paraId="679EF672" w14:textId="77777777" w:rsidR="00AD35AD" w:rsidRPr="006C21EB" w:rsidRDefault="002B1455">
      <w:pPr>
        <w:pStyle w:val="BodyText"/>
        <w:rPr>
          <w:rFonts w:ascii="Georgia Pro" w:hAnsi="Georgia Pro"/>
        </w:rPr>
      </w:pPr>
      <w:r w:rsidRPr="006C21EB">
        <w:rPr>
          <w:rFonts w:ascii="Georgia Pro" w:hAnsi="Georgia Pro"/>
          <w:i/>
        </w:rPr>
        <w:t>Step 26.</w:t>
      </w:r>
      <w:r w:rsidRPr="006C21EB">
        <w:rPr>
          <w:rFonts w:ascii="Georgia Pro" w:hAnsi="Georgia Pro"/>
        </w:rPr>
        <w:t xml:space="preserve"> The link is then copied for you and you can paste it into a posting on the Community of Practice Discussion Forum. To return back to your VoiceThread main screen, click on the close () button.</w:t>
      </w:r>
    </w:p>
    <w:p w14:paraId="58616E72" w14:textId="77777777" w:rsidR="00AD35AD" w:rsidRPr="006C21EB" w:rsidRDefault="002B1455">
      <w:pPr>
        <w:pStyle w:val="BodyText"/>
        <w:rPr>
          <w:rFonts w:ascii="Georgia Pro" w:hAnsi="Georgia Pro"/>
        </w:rPr>
      </w:pPr>
      <w:r w:rsidRPr="006C21EB">
        <w:rPr>
          <w:rFonts w:ascii="Georgia Pro" w:hAnsi="Georgia Pro"/>
          <w:i/>
        </w:rPr>
        <w:t>Step 27.</w:t>
      </w:r>
      <w:r w:rsidRPr="006C21EB">
        <w:rPr>
          <w:rFonts w:ascii="Georgia Pro" w:hAnsi="Georgia Pro"/>
        </w:rPr>
        <w:t xml:space="preserve"> And that’s it!</w:t>
      </w:r>
    </w:p>
    <w:sectPr w:rsidR="00AD35AD" w:rsidRPr="006C21E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51519" w14:textId="77777777" w:rsidR="00156CC3" w:rsidRDefault="00156CC3">
      <w:pPr>
        <w:spacing w:after="0"/>
      </w:pPr>
      <w:r>
        <w:separator/>
      </w:r>
    </w:p>
  </w:endnote>
  <w:endnote w:type="continuationSeparator" w:id="0">
    <w:p w14:paraId="5A47F707" w14:textId="77777777" w:rsidR="00156CC3" w:rsidRDefault="00156C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Georgia Pro">
    <w:panose1 w:val="02040502050405020303"/>
    <w:charset w:val="00"/>
    <w:family w:val="auto"/>
    <w:pitch w:val="variable"/>
    <w:sig w:usb0="A00002EF" w:usb1="4000685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30386" w14:textId="77777777" w:rsidR="00156CC3" w:rsidRDefault="00156CC3">
      <w:r>
        <w:separator/>
      </w:r>
    </w:p>
  </w:footnote>
  <w:footnote w:type="continuationSeparator" w:id="0">
    <w:p w14:paraId="13360306" w14:textId="77777777" w:rsidR="00156CC3" w:rsidRDefault="00156CC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3E1AE5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5F5455B"/>
    <w:multiLevelType w:val="hybridMultilevel"/>
    <w:tmpl w:val="447E2A4A"/>
    <w:lvl w:ilvl="0" w:tplc="A912A7A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AF09E3"/>
    <w:multiLevelType w:val="hybridMultilevel"/>
    <w:tmpl w:val="0688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403B4F"/>
    <w:multiLevelType w:val="multilevel"/>
    <w:tmpl w:val="34C4A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56CC3"/>
    <w:rsid w:val="00181894"/>
    <w:rsid w:val="002B1455"/>
    <w:rsid w:val="002C02CA"/>
    <w:rsid w:val="002D4440"/>
    <w:rsid w:val="00412A9D"/>
    <w:rsid w:val="004E29B3"/>
    <w:rsid w:val="00563B19"/>
    <w:rsid w:val="00590D07"/>
    <w:rsid w:val="005E7B6F"/>
    <w:rsid w:val="006C21EB"/>
    <w:rsid w:val="006E1AA7"/>
    <w:rsid w:val="00784D58"/>
    <w:rsid w:val="008C7442"/>
    <w:rsid w:val="008D6863"/>
    <w:rsid w:val="00933813"/>
    <w:rsid w:val="009B159F"/>
    <w:rsid w:val="00A648C2"/>
    <w:rsid w:val="00AD35AD"/>
    <w:rsid w:val="00B86B75"/>
    <w:rsid w:val="00BC48D5"/>
    <w:rsid w:val="00C14982"/>
    <w:rsid w:val="00C36279"/>
    <w:rsid w:val="00C9279A"/>
    <w:rsid w:val="00D310CD"/>
    <w:rsid w:val="00D54552"/>
    <w:rsid w:val="00E315A3"/>
    <w:rsid w:val="00F005DE"/>
    <w:rsid w:val="00F15E5A"/>
    <w:rsid w:val="00F670B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9F8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anvas.iu.edu/"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5</Pages>
  <Words>1045</Words>
  <Characters>5960</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Price, Jeremy Forest</cp:lastModifiedBy>
  <cp:revision>9</cp:revision>
  <dcterms:created xsi:type="dcterms:W3CDTF">2017-01-04T23:22:00Z</dcterms:created>
  <dcterms:modified xsi:type="dcterms:W3CDTF">2017-01-05T00:45:00Z</dcterms:modified>
</cp:coreProperties>
</file>